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181" w:rsidRPr="00FC202E" w:rsidRDefault="00BA3181">
      <w:pPr>
        <w:pStyle w:val="ConsPlusNormal"/>
        <w:jc w:val="both"/>
        <w:outlineLvl w:val="0"/>
      </w:pPr>
    </w:p>
    <w:p w:rsidR="00BA3181" w:rsidRPr="00FC202E" w:rsidRDefault="00BA3181">
      <w:pPr>
        <w:pStyle w:val="ConsPlusTitle"/>
        <w:jc w:val="center"/>
        <w:outlineLvl w:val="0"/>
      </w:pPr>
      <w:r w:rsidRPr="00FC202E">
        <w:t>МИНИСТЕРСТВО ПРОСВЕЩЕНИЯ РОССИЙСКОЙ ФЕДЕРАЦИИ</w:t>
      </w:r>
    </w:p>
    <w:p w:rsidR="00BA3181" w:rsidRPr="00FC202E" w:rsidRDefault="00BA3181">
      <w:pPr>
        <w:pStyle w:val="ConsPlusTitle"/>
        <w:jc w:val="center"/>
      </w:pPr>
    </w:p>
    <w:p w:rsidR="00BA3181" w:rsidRPr="00FC202E" w:rsidRDefault="00BA3181">
      <w:pPr>
        <w:pStyle w:val="ConsPlusTitle"/>
        <w:jc w:val="center"/>
      </w:pPr>
      <w:r w:rsidRPr="00FC202E">
        <w:t>ДЕПАРТАМЕНТ ГОСУДАРСТВЕННОЙ ПОЛИТИКИ В СФЕРЕ</w:t>
      </w:r>
    </w:p>
    <w:p w:rsidR="00BA3181" w:rsidRPr="00FC202E" w:rsidRDefault="00BA3181">
      <w:pPr>
        <w:pStyle w:val="ConsPlusTitle"/>
        <w:jc w:val="center"/>
      </w:pPr>
      <w:r w:rsidRPr="00FC202E">
        <w:t>ВОСПИТАНИЯ, ДОПОЛНИТЕЛЬНОГО ОБРАЗОВАНИЯ И ДЕТСКОГО ОТДЫХА</w:t>
      </w:r>
    </w:p>
    <w:p w:rsidR="00BA3181" w:rsidRPr="00FC202E" w:rsidRDefault="00BA3181">
      <w:pPr>
        <w:pStyle w:val="ConsPlusTitle"/>
        <w:jc w:val="center"/>
      </w:pPr>
    </w:p>
    <w:p w:rsidR="00BA3181" w:rsidRPr="00FC202E" w:rsidRDefault="00BA3181">
      <w:pPr>
        <w:pStyle w:val="ConsPlusTitle"/>
        <w:jc w:val="center"/>
      </w:pPr>
      <w:r w:rsidRPr="00FC202E">
        <w:t>ПИСЬМО</w:t>
      </w:r>
    </w:p>
    <w:p w:rsidR="00BA3181" w:rsidRPr="00FC202E" w:rsidRDefault="00BA3181">
      <w:pPr>
        <w:pStyle w:val="ConsPlusTitle"/>
        <w:jc w:val="center"/>
      </w:pPr>
      <w:r w:rsidRPr="00FC202E">
        <w:t>от 16 февраля 2024 г. N 06-193</w:t>
      </w:r>
    </w:p>
    <w:p w:rsidR="00BA3181" w:rsidRPr="00FC202E" w:rsidRDefault="00BA3181">
      <w:pPr>
        <w:pStyle w:val="ConsPlusTitle"/>
        <w:jc w:val="center"/>
      </w:pPr>
    </w:p>
    <w:p w:rsidR="00BA3181" w:rsidRPr="00FC202E" w:rsidRDefault="00BA3181">
      <w:pPr>
        <w:pStyle w:val="ConsPlusTitle"/>
        <w:jc w:val="center"/>
      </w:pPr>
      <w:r w:rsidRPr="00FC202E">
        <w:t>О НАПРАВЛЕНИИ МЕТОДИЧЕСКИХ РЕКОМЕНДАЦИЙ</w:t>
      </w:r>
    </w:p>
    <w:p w:rsidR="00BA3181" w:rsidRPr="00FC202E" w:rsidRDefault="00BA3181">
      <w:pPr>
        <w:pStyle w:val="ConsPlusNormal"/>
        <w:jc w:val="center"/>
      </w:pPr>
    </w:p>
    <w:p w:rsidR="00BA3181" w:rsidRPr="00FC202E" w:rsidRDefault="00BA3181">
      <w:pPr>
        <w:pStyle w:val="ConsPlusNormal"/>
        <w:ind w:firstLine="540"/>
        <w:jc w:val="both"/>
      </w:pPr>
      <w:r w:rsidRPr="00FC202E">
        <w:t xml:space="preserve">Департамент государственной политики в сфере воспитания, дополнительного образования и детского отдыха Минпросвещения России направляет для использования в работе методические </w:t>
      </w:r>
      <w:hyperlink w:anchor="Par28" w:tooltip="МЕТОДИЧЕСКИЕ РЕКОМЕНДАЦИИ" w:history="1">
        <w:r w:rsidRPr="00FC202E">
          <w:t>рекомендации</w:t>
        </w:r>
      </w:hyperlink>
      <w:r w:rsidRPr="00FC202E">
        <w:t xml:space="preserve"> по вопросам размещения в информационно-телекоммуникационной сети "Интернет" информации о деятельности организации отдыха детей и их оздоровления, в том числе об условиях, созданных для детей-инвалидов и детей с ограниченными возможностями здоровья, разработанные в соответствии с пунктом 4.1 Межведомственного комплекса мер по обеспечению создания необходимых условий и доступности отдыха и оздоровления детей-инвалидов и детей с ограниченными возможностями здоровья в организациях отдыха детей и их оздоровления на период до 2030 года, утвержденного Заместителем Председателя Правительства Российской Федерации Т.А. Голиковой 14 июня 2023 г. N 5563п-П8.</w:t>
      </w:r>
    </w:p>
    <w:p w:rsidR="00BA3181" w:rsidRPr="00FC202E" w:rsidRDefault="00BA3181">
      <w:pPr>
        <w:pStyle w:val="ConsPlusNormal"/>
        <w:ind w:firstLine="540"/>
        <w:jc w:val="both"/>
      </w:pPr>
    </w:p>
    <w:p w:rsidR="00BA3181" w:rsidRPr="00FC202E" w:rsidRDefault="00BA3181">
      <w:pPr>
        <w:pStyle w:val="ConsPlusNormal"/>
        <w:jc w:val="right"/>
      </w:pPr>
      <w:r w:rsidRPr="00FC202E">
        <w:t>Директор Департамента</w:t>
      </w:r>
    </w:p>
    <w:p w:rsidR="00BA3181" w:rsidRPr="00FC202E" w:rsidRDefault="00BA3181">
      <w:pPr>
        <w:pStyle w:val="ConsPlusNormal"/>
        <w:jc w:val="right"/>
      </w:pPr>
      <w:r w:rsidRPr="00FC202E">
        <w:t>Н.А.НАУМОВА</w:t>
      </w:r>
    </w:p>
    <w:p w:rsidR="00BA3181" w:rsidRPr="00FC202E" w:rsidRDefault="00BA3181">
      <w:pPr>
        <w:pStyle w:val="ConsPlusNormal"/>
        <w:ind w:firstLine="540"/>
        <w:jc w:val="both"/>
      </w:pPr>
    </w:p>
    <w:p w:rsidR="00BA3181" w:rsidRPr="00FC202E" w:rsidRDefault="00BA3181">
      <w:pPr>
        <w:pStyle w:val="ConsPlusNormal"/>
        <w:ind w:firstLine="540"/>
        <w:jc w:val="both"/>
      </w:pPr>
    </w:p>
    <w:p w:rsidR="00BA3181" w:rsidRPr="00FC202E" w:rsidRDefault="00BA3181">
      <w:pPr>
        <w:pStyle w:val="ConsPlusNormal"/>
        <w:ind w:firstLine="540"/>
        <w:jc w:val="both"/>
      </w:pPr>
    </w:p>
    <w:p w:rsidR="00BA3181" w:rsidRPr="00FC202E" w:rsidRDefault="00BA3181">
      <w:pPr>
        <w:pStyle w:val="ConsPlusNormal"/>
        <w:jc w:val="both"/>
      </w:pPr>
    </w:p>
    <w:p w:rsidR="00BA3181" w:rsidRPr="00FC202E" w:rsidRDefault="00FC202E">
      <w:pPr>
        <w:pStyle w:val="ConsPlusNormal"/>
        <w:jc w:val="right"/>
        <w:outlineLvl w:val="0"/>
      </w:pPr>
      <w:r w:rsidRPr="00FC202E">
        <w:br w:type="page"/>
      </w:r>
      <w:r w:rsidR="00BA3181" w:rsidRPr="00FC202E">
        <w:lastRenderedPageBreak/>
        <w:t>Приложение</w:t>
      </w:r>
    </w:p>
    <w:p w:rsidR="00BA3181" w:rsidRPr="00FC202E" w:rsidRDefault="00BA3181">
      <w:pPr>
        <w:pStyle w:val="ConsPlusNormal"/>
        <w:ind w:firstLine="540"/>
        <w:jc w:val="both"/>
      </w:pPr>
    </w:p>
    <w:p w:rsidR="00BA3181" w:rsidRPr="00FC202E" w:rsidRDefault="00BA3181">
      <w:pPr>
        <w:pStyle w:val="ConsPlusNormal"/>
        <w:jc w:val="right"/>
      </w:pPr>
      <w:r w:rsidRPr="00FC202E">
        <w:t>Утверждаю</w:t>
      </w:r>
    </w:p>
    <w:p w:rsidR="00BA3181" w:rsidRPr="00FC202E" w:rsidRDefault="00BA3181">
      <w:pPr>
        <w:pStyle w:val="ConsPlusNormal"/>
        <w:jc w:val="right"/>
      </w:pPr>
      <w:r w:rsidRPr="00FC202E">
        <w:t>Заместитель Министра просвещения</w:t>
      </w:r>
    </w:p>
    <w:p w:rsidR="00BA3181" w:rsidRPr="00FC202E" w:rsidRDefault="00BA3181">
      <w:pPr>
        <w:pStyle w:val="ConsPlusNormal"/>
        <w:jc w:val="right"/>
      </w:pPr>
      <w:r w:rsidRPr="00FC202E">
        <w:t>Российской Федерации</w:t>
      </w:r>
    </w:p>
    <w:p w:rsidR="00BA3181" w:rsidRPr="00FC202E" w:rsidRDefault="00BA3181">
      <w:pPr>
        <w:pStyle w:val="ConsPlusNormal"/>
        <w:jc w:val="right"/>
      </w:pPr>
      <w:r w:rsidRPr="00FC202E">
        <w:t>А.В.ЗЫРЯНОВА</w:t>
      </w:r>
    </w:p>
    <w:p w:rsidR="00BA3181" w:rsidRPr="00FC202E" w:rsidRDefault="00BA3181">
      <w:pPr>
        <w:pStyle w:val="ConsPlusNormal"/>
        <w:jc w:val="right"/>
      </w:pPr>
      <w:r w:rsidRPr="00FC202E">
        <w:t>14 февраля 2024 г. N АЗ-21/06вн</w:t>
      </w:r>
    </w:p>
    <w:p w:rsidR="00BA3181" w:rsidRPr="00FC202E" w:rsidRDefault="00BA3181">
      <w:pPr>
        <w:pStyle w:val="ConsPlusNormal"/>
        <w:ind w:firstLine="540"/>
        <w:jc w:val="both"/>
      </w:pPr>
    </w:p>
    <w:p w:rsidR="00BA3181" w:rsidRPr="00FC202E" w:rsidRDefault="00BA3181">
      <w:pPr>
        <w:pStyle w:val="ConsPlusTitle"/>
        <w:jc w:val="center"/>
      </w:pPr>
      <w:bookmarkStart w:id="0" w:name="Par28"/>
      <w:bookmarkEnd w:id="0"/>
      <w:r w:rsidRPr="00FC202E">
        <w:t>МЕТОДИЧЕСКИЕ РЕКОМЕНДАЦИИ</w:t>
      </w:r>
    </w:p>
    <w:p w:rsidR="00BA3181" w:rsidRPr="00FC202E" w:rsidRDefault="00BA3181">
      <w:pPr>
        <w:pStyle w:val="ConsPlusTitle"/>
        <w:jc w:val="center"/>
      </w:pPr>
      <w:r w:rsidRPr="00FC202E">
        <w:t>ПО ВОПРОСАМ РАЗМЕЩЕНИЯ В ИНФОРМАЦИОННО-ТЕЛЕКОММУНИКАЦИОННОЙ</w:t>
      </w:r>
    </w:p>
    <w:p w:rsidR="00BA3181" w:rsidRPr="00FC202E" w:rsidRDefault="00BA3181">
      <w:pPr>
        <w:pStyle w:val="ConsPlusTitle"/>
        <w:jc w:val="center"/>
      </w:pPr>
      <w:r w:rsidRPr="00FC202E">
        <w:t>СЕТИ "ИНТЕРНЕТ" ИНФОРМАЦИИ О ДЕЯТЕЛЬНОСТИ ОРГАНИЗАЦИИ ОТДЫХА</w:t>
      </w:r>
    </w:p>
    <w:p w:rsidR="00BA3181" w:rsidRPr="00FC202E" w:rsidRDefault="00BA3181">
      <w:pPr>
        <w:pStyle w:val="ConsPlusTitle"/>
        <w:jc w:val="center"/>
      </w:pPr>
      <w:r w:rsidRPr="00FC202E">
        <w:t>ДЕТЕЙ И ИХ ОЗДОРОВЛЕНИЯ, В ТОМ ЧИСЛЕ ОБ УСЛОВИЯХ, СОЗДАННЫХ</w:t>
      </w:r>
    </w:p>
    <w:p w:rsidR="00BA3181" w:rsidRPr="00FC202E" w:rsidRDefault="00BA3181">
      <w:pPr>
        <w:pStyle w:val="ConsPlusTitle"/>
        <w:jc w:val="center"/>
      </w:pPr>
      <w:r w:rsidRPr="00FC202E">
        <w:t>ДЛЯ ДЕТЕЙ-ИНВАЛИДОВ И ДЕТЕЙ С ОГРАНИЧЕННЫМИ</w:t>
      </w:r>
    </w:p>
    <w:p w:rsidR="00BA3181" w:rsidRPr="00FC202E" w:rsidRDefault="00BA3181">
      <w:pPr>
        <w:pStyle w:val="ConsPlusTitle"/>
        <w:jc w:val="center"/>
      </w:pPr>
      <w:r w:rsidRPr="00FC202E">
        <w:t>ВОЗМОЖНОСТЯМИ ЗДОРОВЬЯ</w:t>
      </w:r>
    </w:p>
    <w:p w:rsidR="00BA3181" w:rsidRPr="00FC202E" w:rsidRDefault="00BA3181">
      <w:pPr>
        <w:pStyle w:val="ConsPlusNormal"/>
        <w:ind w:firstLine="540"/>
        <w:jc w:val="both"/>
      </w:pPr>
    </w:p>
    <w:p w:rsidR="00BA3181" w:rsidRPr="00FC202E" w:rsidRDefault="00BA3181">
      <w:pPr>
        <w:pStyle w:val="ConsPlusTitle"/>
        <w:jc w:val="center"/>
        <w:outlineLvl w:val="1"/>
      </w:pPr>
      <w:r w:rsidRPr="00FC202E">
        <w:t>1. Общие положения</w:t>
      </w:r>
    </w:p>
    <w:p w:rsidR="00BA3181" w:rsidRPr="00FC202E" w:rsidRDefault="00BA3181">
      <w:pPr>
        <w:pStyle w:val="ConsPlusNormal"/>
        <w:jc w:val="center"/>
      </w:pPr>
    </w:p>
    <w:p w:rsidR="00BA3181" w:rsidRPr="00FC202E" w:rsidRDefault="00BA3181">
      <w:pPr>
        <w:pStyle w:val="ConsPlusNormal"/>
        <w:ind w:firstLine="540"/>
        <w:jc w:val="both"/>
      </w:pPr>
      <w:r w:rsidRPr="00FC202E">
        <w:t>1.1. Настоящие методические рекомендации разработаны в целях организации обеспечения единых подходов к содержанию и ведению в сети "Интернет" официальных сайтов организаций отдыха детей и их оздоровления (далее соответственно - Сайт, Организация), размещению общедоступной информации о деятельности Организации, в том числе об условиях, созданных для детей-инвалидов и детей с ограниченными возможностями здоровья (далее - ОВЗ).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 xml:space="preserve">Следует отметить, что положениями </w:t>
      </w:r>
      <w:hyperlink r:id="rId6" w:history="1">
        <w:r w:rsidRPr="00FC202E">
          <w:t>статьи 12</w:t>
        </w:r>
      </w:hyperlink>
      <w:r w:rsidRPr="00FC202E">
        <w:t xml:space="preserve"> Федерального закона от 24 июля 1998 г. N 124-ФЗ "Об основных гарантиях прав ребенка в Российской Федерации" (далее - Федеральный закон N 124-ФЗ) установлено, что в целях повышения качества и безопасности отдыха и оздоровления детей организация отдыха детей и их оздоровления обязана, в том числе, представлять сведения о своей деятельности в уполномоченный орган исполнительной власти субъекта Российской Федерации в сфере организации отдыха и оздоровления детей для включения в реестр организаций отдыха детей и их оздоровления (далее - реестр). Организации, не включенные в реестр, не вправе оказывать услуги по организации отдыха и оздоровления детей.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Формирование и ведение реестра, а также его размещение на официальном сайте этого органа в сети "Интернет" относится к полномочиям уполномоченного органа исполнительной власти субъекта Российской Федерации в сфере организации отдыха и оздоровления детей (</w:t>
      </w:r>
      <w:hyperlink r:id="rId7" w:history="1">
        <w:r w:rsidRPr="00FC202E">
          <w:t>статья 12.1</w:t>
        </w:r>
      </w:hyperlink>
      <w:r w:rsidRPr="00FC202E">
        <w:t xml:space="preserve"> Федерального закона N 124-ФЗ).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Законодательством Российской Федерации обязанность Организации по ведению Сайта не установлена. При этом с учетом развития информационных технологий Сайт может быть использован для получения родительским сообществом достоверной информации о деятельности и услугах Организации, в том числе не отраженных в реестре.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Кроме того, настоящие методические рекомендации разработаны в рамках исполнения пункта 4.1 Межведомственного комплекса мер по обеспечению создания необходимых условий и доступности отдыха и оздоровления детей-инвалидов и детей с ограниченными возможностями здоровья в организациях отдыха детей и их оздоровления на период до 2030 года, утвержденного Заместителем Председателя Правительства Российской Федерации Т.А. Голиковой 14 июня 2023 г. N 5563п-П8, с учетом актуальных требований, предъявляемых к организации отдыха детей и их оздоровления.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 xml:space="preserve">1.2. Настоящие методические рекомендации предназначены для использования в работе </w:t>
      </w:r>
      <w:r w:rsidRPr="00FC202E">
        <w:lastRenderedPageBreak/>
        <w:t>специалистами Организаций независимо от типа, вида и организационно-правовой формы, функционирующими на территории Российской Федерации, при условии наличия официального сайта Организации в сети "Интернет".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Электронный адрес Сайта включает доменное имя, права на которое принадлежат Организации или учредителю Организации.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В случае если Организация не имеет возможности размещать информацию о своей деятельности в сети "Интернет" на отдельном сайте, указанная информация может размещаться на официальном сайте учредителя Организации.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В случае если Организация образована образовательной организацией, информация о ее деятельности размещается в свободной форме, не противоречащей требованиям к структуре официального сайта образовательной организации в сети "Интернет" и формату предоставления информации в порядке, установленном Федеральной службой по надзору в сфере образования и науки.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Кроме того, информация о деятельности Организации может размещаться в социальных сетях "ВКонтакте" и "Одноклассники" в официальных аккаунтах Организации и (или) учредителя Организации (при наличии).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1.3. Нормативная база создания и информационного наполнения Сайтов включает федеральные, региональные нормативные акты, а также методические рекомендации, в том числе: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 xml:space="preserve">Федеральный </w:t>
      </w:r>
      <w:hyperlink r:id="rId8" w:history="1">
        <w:r w:rsidRPr="00FC202E">
          <w:t>закон</w:t>
        </w:r>
      </w:hyperlink>
      <w:r w:rsidRPr="00FC202E">
        <w:t xml:space="preserve"> N 124-ФЗ;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 xml:space="preserve">Федеральный </w:t>
      </w:r>
      <w:hyperlink r:id="rId9" w:history="1">
        <w:r w:rsidRPr="00FC202E">
          <w:t>закон</w:t>
        </w:r>
      </w:hyperlink>
      <w:r w:rsidRPr="00FC202E">
        <w:t xml:space="preserve"> Российской Федерации от 29 декабря 2012 г. N 273-ФЗ "Об образовании в Российской Федерации";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 xml:space="preserve">Федеральный </w:t>
      </w:r>
      <w:hyperlink r:id="rId10" w:history="1">
        <w:r w:rsidRPr="00FC202E">
          <w:t>закон</w:t>
        </w:r>
      </w:hyperlink>
      <w:r w:rsidRPr="00FC202E">
        <w:t xml:space="preserve"> от 9 февраля 2009 г. N 8-ФЗ "Об обеспечении доступа к информации о деятельности государственных органов и органов местного самоуправления" (в случае распространения положений настоящего Федерального закона на Организацию);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 xml:space="preserve">Федеральный </w:t>
      </w:r>
      <w:hyperlink r:id="rId11" w:history="1">
        <w:r w:rsidRPr="00FC202E">
          <w:t>закон</w:t>
        </w:r>
      </w:hyperlink>
      <w:r w:rsidRPr="00FC202E">
        <w:t xml:space="preserve"> Российской Федерации от 27 июля 2006 г. N 149-ФЗ "Об информации, информационных технологиях и о защите информации";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 xml:space="preserve">Федеральный </w:t>
      </w:r>
      <w:hyperlink r:id="rId12" w:history="1">
        <w:r w:rsidRPr="00FC202E">
          <w:t>закон</w:t>
        </w:r>
      </w:hyperlink>
      <w:r w:rsidRPr="00FC202E">
        <w:t xml:space="preserve"> от 27 июля 2006 г. N 152-ФЗ "О персональных данных";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 xml:space="preserve">Федеральный </w:t>
      </w:r>
      <w:hyperlink r:id="rId13" w:history="1">
        <w:r w:rsidRPr="00FC202E">
          <w:t>закон</w:t>
        </w:r>
      </w:hyperlink>
      <w:r w:rsidRPr="00FC202E">
        <w:t xml:space="preserve"> от 24 ноября 1995 г. N 181-ФЗ "О социальной защите инвалидов в Российской Федерации";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hyperlink r:id="rId14" w:history="1">
        <w:r w:rsidRPr="00FC202E">
          <w:t>распоряжение</w:t>
        </w:r>
      </w:hyperlink>
      <w:r w:rsidRPr="00FC202E">
        <w:t xml:space="preserve"> Правительства Российской Федерации от 2 сентября 2022 г. N 2523-р "Об официальных аккаунтах, используемых государственными органами, а также органами местного самоуправления, организациями, подведомственными государственным органам и органам местного самоуправления, для создания официальных страниц в социальных сетях "ВКонтакте" и "Одноклассники" (в случае распространения положений настоящего распоряжения Правительства Российской Федерации на Организацию);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hyperlink r:id="rId15" w:history="1">
        <w:r w:rsidRPr="00FC202E">
          <w:t>приказ</w:t>
        </w:r>
      </w:hyperlink>
      <w:r w:rsidRPr="00FC202E">
        <w:t xml:space="preserve"> Минпросвещения России от 23 августа 2018 г. N 6 "Об утверждении примерной формы договора об организации отдыха и оздоровления ребенка" (зарегистрирован Минюстом России 23 октября 2018 г., регистрационный N 52514);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hyperlink r:id="rId16" w:history="1">
        <w:r w:rsidRPr="00FC202E">
          <w:t>приказ</w:t>
        </w:r>
      </w:hyperlink>
      <w:r w:rsidRPr="00FC202E">
        <w:t xml:space="preserve"> Минцифры России от 7 ноября 2023 г. N 953 "Об утверждении порядка обеспечения условий доступности для инвалидов по зрению официальных сайтов государственных органов, органов местного самоуправления и подведомственных организаций в информационно-телекоммуникационной сети "Интернет" (зарегистрирован Минюстом России 2 февраля 2024 г., регистрационный N 77113);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 xml:space="preserve">методические </w:t>
      </w:r>
      <w:hyperlink r:id="rId17" w:history="1">
        <w:r w:rsidRPr="00FC202E">
          <w:t>рекомендации</w:t>
        </w:r>
      </w:hyperlink>
      <w:r w:rsidRPr="00FC202E">
        <w:t xml:space="preserve"> по публикации открытых данных государственными органами и органами местного самоуправления, а также технические требования к публикации открытых данных, утвержденные протоколом заседания Правительственной комиссии по координации деятельности Открытого правительства от 29 мая 2014 г. N 4;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 xml:space="preserve">рекомендации по обеспечению доступности размещаемой на официальных сайтах организаций информации, определенные национальным стандартом Российской Федерации </w:t>
      </w:r>
      <w:hyperlink r:id="rId18" w:history="1">
        <w:r w:rsidRPr="00FC202E">
          <w:t>ГОСТ Р 52872-2019</w:t>
        </w:r>
      </w:hyperlink>
      <w:r w:rsidRPr="00FC202E">
        <w:t xml:space="preserve"> "Интернет-ресурсы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 интерфейсы. Требования доступности для людей с инвалидностью и других лиц с ограничениями жизнедеятельности" (далее - ГОСТ);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 xml:space="preserve">методические </w:t>
      </w:r>
      <w:hyperlink r:id="rId19" w:history="1">
        <w:r w:rsidRPr="00FC202E">
          <w:t>рекомендации</w:t>
        </w:r>
      </w:hyperlink>
      <w:r w:rsidRPr="00FC202E">
        <w:t xml:space="preserve"> Минпросвещения России от 8 ноября 2021 г. N АБ-45/06вн по проведению в организациях отдыха детей и их оздоровления инклюзивных смен для детей с ОВЗ и детей-инвалидов;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законодательная база субъекта Российской Федерации; постановления, распоряжения органов власти субъекта Российской Федерации и органов местного самоуправления по вопросам организации отдыха и оздоровления детей.</w:t>
      </w:r>
    </w:p>
    <w:p w:rsidR="00BA3181" w:rsidRPr="00FC202E" w:rsidRDefault="00BA3181">
      <w:pPr>
        <w:pStyle w:val="ConsPlusNormal"/>
        <w:ind w:firstLine="540"/>
        <w:jc w:val="both"/>
      </w:pPr>
    </w:p>
    <w:p w:rsidR="00BA3181" w:rsidRPr="00FC202E" w:rsidRDefault="00BA3181">
      <w:pPr>
        <w:pStyle w:val="ConsPlusTitle"/>
        <w:jc w:val="center"/>
        <w:outlineLvl w:val="1"/>
      </w:pPr>
      <w:r w:rsidRPr="00FC202E">
        <w:t>2. Рекомендации к структуре Сайта Организации</w:t>
      </w:r>
    </w:p>
    <w:p w:rsidR="00BA3181" w:rsidRPr="00FC202E" w:rsidRDefault="00BA3181">
      <w:pPr>
        <w:pStyle w:val="ConsPlusTitle"/>
        <w:jc w:val="center"/>
      </w:pPr>
      <w:r w:rsidRPr="00FC202E">
        <w:t>в сети "Интернет"</w:t>
      </w:r>
    </w:p>
    <w:p w:rsidR="00BA3181" w:rsidRPr="00FC202E" w:rsidRDefault="00BA3181">
      <w:pPr>
        <w:pStyle w:val="ConsPlusNormal"/>
        <w:jc w:val="center"/>
      </w:pPr>
    </w:p>
    <w:p w:rsidR="00BA3181" w:rsidRPr="00FC202E" w:rsidRDefault="00BA3181">
      <w:pPr>
        <w:pStyle w:val="ConsPlusNormal"/>
        <w:ind w:firstLine="540"/>
        <w:jc w:val="both"/>
      </w:pPr>
      <w:r w:rsidRPr="00FC202E">
        <w:t>2.1. В целях обеспечения доступного поиска и изучения представленной на Сайте информации Организации рекомендуется создать основной раздел "Сведения об организации" (далее - Основной раздел).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Информацию в Основном разделе рекомендуется представлять в виде набора страниц и (или) иерархического списка и (или) ссылок на другие разделы Сайта.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Для обеспечения удобства поиска и ознакомления, информация должна иметь общий механизм навигации по всем страницам Основного раздела. Механизм навигации должен быть представлен на каждой странице Основного раздела.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Доступ к Основному разделу рекомендуется осуществляться с главной (основной) страницы Официального сайта, а также из основного навигационного меню Официального сайта.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2.2. Основной раздел может содержать подразделы: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"Основные сведения";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"Структура и органы управления Организации";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"Документы";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"Деятельность";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lastRenderedPageBreak/>
        <w:t>"Руководство. Педагогический и вожатский состав";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"Материально-техническое обеспечение и оснащенность Организации";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"Услуги, в том числе платные, предоставляемые Организацией";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"Доступная среда".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Допускается размещение в Основном разделе иной информации, которая размещается, опубликовывается по решению Организации и (или) размещение, опубликование которой является обязательным в соответствии с законодательством Российской Федерации.</w:t>
      </w:r>
    </w:p>
    <w:p w:rsidR="00BA3181" w:rsidRPr="00FC202E" w:rsidRDefault="00BA3181">
      <w:pPr>
        <w:pStyle w:val="ConsPlusNormal"/>
        <w:ind w:firstLine="540"/>
        <w:jc w:val="both"/>
      </w:pPr>
    </w:p>
    <w:p w:rsidR="00BA3181" w:rsidRPr="00FC202E" w:rsidRDefault="00BA3181">
      <w:pPr>
        <w:pStyle w:val="ConsPlusTitle"/>
        <w:jc w:val="center"/>
        <w:outlineLvl w:val="1"/>
      </w:pPr>
      <w:r w:rsidRPr="00FC202E">
        <w:t>3. Рекомендации по содержанию подразделов Основного раздела</w:t>
      </w:r>
    </w:p>
    <w:p w:rsidR="00BA3181" w:rsidRPr="00FC202E" w:rsidRDefault="00BA3181">
      <w:pPr>
        <w:pStyle w:val="ConsPlusNormal"/>
        <w:jc w:val="center"/>
      </w:pPr>
    </w:p>
    <w:p w:rsidR="00BA3181" w:rsidRPr="00FC202E" w:rsidRDefault="00BA3181">
      <w:pPr>
        <w:pStyle w:val="ConsPlusNormal"/>
        <w:ind w:firstLine="540"/>
        <w:jc w:val="both"/>
      </w:pPr>
      <w:r w:rsidRPr="00FC202E">
        <w:t>3.1. На главной странице подраздела "Основные сведения" рекомендуется размещать следующую информацию: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о полном и сокращенном (при наличии) наименовании Организации;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об организационно-правовой форме Организации;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о типе Организации;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о дате создания Организации;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об учредителе (учредителях) Организации;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о наименовании представительств и филиалов Организации (при наличии);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о месте нахождения Организации, ее представительств и филиалов (при наличии);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о режиме (сезонный/круглогодичный) и графике работы Организации, ее представительств и филиалов (при наличии);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о контактных телефонах Организации, ее представительств и филиалов (при наличии), в том числе телефонах для оперативной связи с родителями (законными представителями) детей;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об адресах электронной почты Организации, ее представительств и филиалов (при наличии);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об адресах официальных сайтов представительств и филиалов Организации (при наличии) или страницах в сети "Интернет".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3.2. На главной странице подраздела "Структура и органы управления Организацией" рекомендуется разместить следующую информацию: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о структуре и об органах управления Организации с указанием наименований структурных подразделений (органов управления) (при наличии);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о фамилиях, именах, отчествах (при наличии) и должностях руководителей структурных подразделений;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о местах нахождения структурных подразделений (органов управления) Организации;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lastRenderedPageBreak/>
        <w:t>об адресах официальных сайтов в сети "Интернет" структурных подразделений (органов управления) Организации (при наличии);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об адресах электронной почты структурных подразделений (органов управления) Организации (при наличии);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о положениях структурных подразделений (органов управления) Организации с приложением указанных положений в виде электронных документов.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3.3. На главной странице подраздела "Документы" рекомендуется разместить следующие документы в виде копий и электронных документов (в части документов, самостоятельно разрабатываемых и утверждаемых Организацией):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устав Организации;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положение об Организации;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правила нахождения на территории организации отдыха детей и их оздоровления (</w:t>
      </w:r>
      <w:hyperlink r:id="rId20" w:history="1">
        <w:r w:rsidRPr="00FC202E">
          <w:t>п. 2.2 статьи 12</w:t>
        </w:r>
      </w:hyperlink>
      <w:r w:rsidRPr="00FC202E">
        <w:t xml:space="preserve"> Федерального закона N 124-ФЗ);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коллективный договор (при наличии);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информация о наличии санитарно-эпидемиологического заключения, включая дату выдачи заключения;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предписания органов, осуществляющих государственный контроль (надзор) в сфере организации отдыха детей и их оздоровления, отчеты об исполнении таких предписаний (до подтверждения органом, осуществляющим государственный контроль (надзор) в сфере организации отдыха детей и их оздоровления, исполнения предписания или признания его недействительным в установленном законом порядке) (при наличии);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информация о наличии лицензии на осуществление медицинской деятельности;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информация о наличии лицензии на осуществление образовательной деятельности;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программа развития Организации (при наличии);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иные локальные нормативные акты Организации по основным вопросам организации и осуществления деятельности.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3.4. На главной странице подраздела "Деятельность" рекомендуется разместить информацию о текущей деятельности организации: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возрастная категория детей, принимаемых в организацию отдыха детей и их оздоровления;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даты проведения смен;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реализуемые программы дополнительного образования по различным направленностям;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программа воспитания;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методические разработки (при наличии).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lastRenderedPageBreak/>
        <w:t>3.5. На главной странице подраздела "Руководство. Педагогический и вожатский состав" рекомендуется разместить следующую информацию: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а) блок "Руководство" должен содержать следующую информацию о руководителе Организации, его заместителях, руководителях филиалов Организации (при наличии):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фамилия, имя, отчество (последнее - при наличии) руководителя, его заместителей;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должности руководителя, его заместителей;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контактные телефоны;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адреса электронной почты.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б) блок "Педагогический и вожатский состав" должен содержать следующую информацию о персональном составе работников Организации: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фамилия, имя, отчество (последнее - при наличии);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занимаемая должность (должности);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сведения о повышении квалификации (за последние 3 года);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сведения о профессиональной переподготовке (при наличии);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сведения о продолжительности опыта (лет) работы в профессиональной сфере, соответствующей образовательной деятельности.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в) рекомендуется вывести в отдельный блок информацию о сотрудниках, ответственных за организацию работы по обеспечению доступности Организации, сопровождение и оказание помощи детям с ОВЗ и детям-инвалидам: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фамилия, имя, отчество (при наличии);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наименование должности;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контактные телефоны;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адрес электронной почты.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3.6. На главной странице подраздела "Материально-техническое обеспечение и оснащенность Организации" рекомендуется разместить следующую информацию: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дата ввода используемых Организацией объектов (для организаций стационарного типа) и дата проведения капитального ремонта;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об условиях проживания детей в Организации;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об условиях питания детей;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lastRenderedPageBreak/>
        <w:t>о материально-техническом обеспечении образовательной деятельности, в том числе о наличии оборудованных учебных кабинетов, объектов для проведения практических занятий, библиотек и объектов спорта;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о средствах обучения и воспитания.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3.7. На главной странице подраздела "Услуги, в том числе платные, предоставляемые Организацией" рекомендуется разместить следующую информацию: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о порядке оказания платных услуг, в том числе образец договора об организации отдыха и оздоровления ребенка: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средняя стоимость 1 дня пребывания в Организации и стоимость путевки;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о возможности и механизмах компенсации стоимости услуг по организации отдыха и оздоровления детей на территории субъекта Российской Федерации (при наличии);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информация о разъезде и заезде в Организацию;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перечень документов ребенка, необходимых для зачисления в Организацию;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перечень одежды, обуви и гигиенических принадлежностей, необходимых для пребывания ребенка в Организации.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3.8. На главной странице подраздела "Доступная среда" рекомендуется разместить информацию об условиях доступности объектов Организации и предоставляемым услугам, в том числе: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о созданных специальных условиях отдыха и оздоровления детей с ОВЗ, с инвалидностью;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о созданных специальных условиях охраны здоровья детей целевой группы, в том числе условиях питания;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об условиях для хранения лекарственных препаратов для медицинского применения и специализированных продуктов лечебного питания;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о специально оборудованных помещениях и объектах, приспособленных для детей с ОВЗ и детей-инвалидов, в том числе спортивных объектах;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о материально-технических средствах обучения и воспитания, отвечающих возможностям и потребностям детей с ОВЗ, с инвалидностью;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об условиях беспрепятственного доступа к водным объектам (при наличии);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об организации сопровождения ассистентом (помощником) по оказанию технической помощи детей-инвалидов, нуждающихся в таком сопровождении;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о возможности самостоятельного или с помощью ассистента (помощника) по оказанию технической помощи передвижения детей с ОВЗ, с инвалидностью по территории организации, включая вход в размещенные на территории объекты и выхода из них;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 xml:space="preserve">о возможности посадки в транспортное средство и высадки из него перед входом на объекты, </w:t>
      </w:r>
      <w:r w:rsidRPr="00FC202E">
        <w:lastRenderedPageBreak/>
        <w:t>в том числе с использованием кресла-коляски и при необходимости с помощью ассистента (помощника) по оказанию технической помощи;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о доступе к информационным системам и информационно-телекоммуникационным сетям, в том числе приспособленным для использования инвалидами и лицами с ОВЗ;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о размещении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о дублировании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переводчика русского жестового языка (сурдопереводчика) и тифлосурдопереводчика;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о допуске и условиях перемещения (нахождения) на объектах собаки-проводника при наличии документа, подтверждающего ее специальное обучение.</w:t>
      </w:r>
    </w:p>
    <w:p w:rsidR="00BA3181" w:rsidRPr="00FC202E" w:rsidRDefault="00BA3181">
      <w:pPr>
        <w:pStyle w:val="ConsPlusNormal"/>
        <w:ind w:firstLine="540"/>
        <w:jc w:val="both"/>
      </w:pPr>
    </w:p>
    <w:p w:rsidR="00BA3181" w:rsidRPr="00FC202E" w:rsidRDefault="00BA3181">
      <w:pPr>
        <w:pStyle w:val="ConsPlusTitle"/>
        <w:jc w:val="center"/>
        <w:outlineLvl w:val="1"/>
      </w:pPr>
      <w:r w:rsidRPr="00FC202E">
        <w:t>4. Обеспечение доступности информации,</w:t>
      </w:r>
    </w:p>
    <w:p w:rsidR="00BA3181" w:rsidRPr="00FC202E" w:rsidRDefault="00BA3181">
      <w:pPr>
        <w:pStyle w:val="ConsPlusTitle"/>
        <w:jc w:val="center"/>
      </w:pPr>
      <w:r w:rsidRPr="00FC202E">
        <w:t>размещаемой на официальных сайтах организаций для лиц с ОВЗ,</w:t>
      </w:r>
    </w:p>
    <w:p w:rsidR="00BA3181" w:rsidRPr="00FC202E" w:rsidRDefault="00BA3181">
      <w:pPr>
        <w:pStyle w:val="ConsPlusTitle"/>
        <w:jc w:val="center"/>
      </w:pPr>
      <w:r w:rsidRPr="00FC202E">
        <w:t>с инвалидностью</w:t>
      </w:r>
    </w:p>
    <w:p w:rsidR="00BA3181" w:rsidRPr="00FC202E" w:rsidRDefault="00BA3181">
      <w:pPr>
        <w:pStyle w:val="ConsPlusNormal"/>
        <w:jc w:val="center"/>
      </w:pPr>
    </w:p>
    <w:p w:rsidR="00BA3181" w:rsidRPr="00FC202E" w:rsidRDefault="00BA3181">
      <w:pPr>
        <w:pStyle w:val="ConsPlusNormal"/>
        <w:ind w:firstLine="540"/>
        <w:jc w:val="both"/>
      </w:pPr>
      <w:r w:rsidRPr="00FC202E">
        <w:t xml:space="preserve">4.1. Рекомендуется обеспечить создание альтернативной версии Сайта Организации, обеспечивающей доступность размещаемой информации для инвалидов с нарушениями зрения и нарушениями слуха. Рекомендации по обеспечению доступности размещаемой на официальных сайтах организаций информации предусмотрены </w:t>
      </w:r>
      <w:hyperlink r:id="rId21" w:history="1">
        <w:r w:rsidRPr="00FC202E">
          <w:t>ГОСТ</w:t>
        </w:r>
      </w:hyperlink>
      <w:r w:rsidRPr="00FC202E">
        <w:t>.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 xml:space="preserve">С учетом положений </w:t>
      </w:r>
      <w:hyperlink r:id="rId22" w:history="1">
        <w:r w:rsidRPr="00FC202E">
          <w:t>ГОСТ</w:t>
        </w:r>
      </w:hyperlink>
      <w:r w:rsidRPr="00FC202E">
        <w:t xml:space="preserve"> для обеспечения доступности Сайта целесообразно соблюдение следующих правил: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Сайт Организации должен иметь текстовую версию, чтобы ее можно было преобразить в другие формы, необходимые пользователям (увеличенный шрифт, речь и т.д.);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аудио и видеоконтент следует дублировать текстовой версией либо синхронизированными субтитрами, изображения должны иметь текстовое описание;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рекомендуем предусмотреть изменение размера шрифта (увеличение и уменьшение кегля), преобразование всех изображений в черно-белый вариант или отключение изображений, возможность смены цветового фона страницы.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4.2. Информацию на Сайте рекомендуется размещать в текстовом, гипертекстовом, графическом форматах, а также в форматах инфографики, мультимедиа, электронного документа, открытых данных и базы данных.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Информация в виде текста рекомендуется к размещению на Сайте в формате, обеспечивающем возможность поиска и копирования фрагментов текста средствами браузера.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Текстовые и табличные материалы дополнительно к гипертекстовому формату рекомендуется размещать на Сайте в виде файлов в формате, обеспечивающем возможность их сохранения на технических средствах пользователей (скачивание) и допускающем после сохранения возможность поиска и копирования произвольного фрагмента текста средствами соответствующей программы для просмотра.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lastRenderedPageBreak/>
        <w:t>Посредством применения форматов представления информации, размещенной на Сайте, пользователю должны быть обеспечены: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а) свободный доступ к информации на основе общедоступного программного обеспечения.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Доступ к информации не может быть обусловлен требованием применения пользователями определенных веб-обозревателей или установки иных технических средств программного обеспечения, предоставляющих доступ к указанной информации;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б) возможность навигации, поиска и использования текстовой информации при выключенной функции отображения графических элементов страниц в веб-обозревателе;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в) возможность прочтения отсканированного текста в электронной копии документа, изготовленного на бумажном носителе.</w:t>
      </w:r>
    </w:p>
    <w:p w:rsidR="00BA3181" w:rsidRPr="00FC202E" w:rsidRDefault="00BA3181">
      <w:pPr>
        <w:pStyle w:val="ConsPlusNormal"/>
        <w:spacing w:before="240"/>
        <w:ind w:firstLine="540"/>
        <w:jc w:val="both"/>
      </w:pPr>
      <w:r w:rsidRPr="00FC202E">
        <w:t>4.3. Все страницы Сайта, содержащие сведения, указанные в настоящих Методических рекомендациях, должны содержать html-разметку, определяющую наличие соответствующей информации, подлежащей размещению на Сайте. Данные, размеченные указанной html-разметкой, должны быть доступны для просмотра посетителями Сайта во всех подразделах Основного раздела.</w:t>
      </w:r>
    </w:p>
    <w:p w:rsidR="00BA3181" w:rsidRPr="00FC202E" w:rsidRDefault="00BA3181">
      <w:pPr>
        <w:pStyle w:val="ConsPlusNormal"/>
        <w:jc w:val="both"/>
      </w:pPr>
    </w:p>
    <w:p w:rsidR="00BA3181" w:rsidRPr="00FC202E" w:rsidRDefault="00BA3181">
      <w:pPr>
        <w:pStyle w:val="ConsPlusNormal"/>
        <w:jc w:val="both"/>
      </w:pPr>
    </w:p>
    <w:p w:rsidR="00BA3181" w:rsidRPr="00FC202E" w:rsidRDefault="00BA318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A3181" w:rsidRPr="00FC202E">
      <w:footerReference w:type="default" r:id="rId23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862" w:rsidRDefault="00255862">
      <w:pPr>
        <w:spacing w:after="0" w:line="240" w:lineRule="auto"/>
      </w:pPr>
      <w:r>
        <w:separator/>
      </w:r>
    </w:p>
  </w:endnote>
  <w:endnote w:type="continuationSeparator" w:id="1">
    <w:p w:rsidR="00255862" w:rsidRDefault="0025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181" w:rsidRDefault="00BA318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862" w:rsidRDefault="00255862">
      <w:pPr>
        <w:spacing w:after="0" w:line="240" w:lineRule="auto"/>
      </w:pPr>
      <w:r>
        <w:separator/>
      </w:r>
    </w:p>
  </w:footnote>
  <w:footnote w:type="continuationSeparator" w:id="1">
    <w:p w:rsidR="00255862" w:rsidRDefault="002558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AA6082"/>
    <w:rsid w:val="00240671"/>
    <w:rsid w:val="00255862"/>
    <w:rsid w:val="00371977"/>
    <w:rsid w:val="003C6751"/>
    <w:rsid w:val="00417D3B"/>
    <w:rsid w:val="00421A72"/>
    <w:rsid w:val="006739C5"/>
    <w:rsid w:val="008B4A24"/>
    <w:rsid w:val="00AA6082"/>
    <w:rsid w:val="00BA3181"/>
    <w:rsid w:val="00E40824"/>
    <w:rsid w:val="00FC2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C20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C202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C202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FC202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6171&amp;date=17.09.2024" TargetMode="External"/><Relationship Id="rId13" Type="http://schemas.openxmlformats.org/officeDocument/2006/relationships/hyperlink" Target="https://login.consultant.ru/link/?req=doc&amp;base=LAW&amp;n=477506&amp;date=17.09.2024" TargetMode="External"/><Relationship Id="rId18" Type="http://schemas.openxmlformats.org/officeDocument/2006/relationships/hyperlink" Target="https://login.consultant.ru/link/?req=doc&amp;base=OTN&amp;n=26669&amp;date=17.09.202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OTN&amp;n=26669&amp;date=17.09.2024" TargetMode="External"/><Relationship Id="rId7" Type="http://schemas.openxmlformats.org/officeDocument/2006/relationships/hyperlink" Target="https://login.consultant.ru/link/?req=doc&amp;base=LAW&amp;n=446171&amp;date=17.09.2024&amp;dst=98&amp;field=134" TargetMode="External"/><Relationship Id="rId12" Type="http://schemas.openxmlformats.org/officeDocument/2006/relationships/hyperlink" Target="https://login.consultant.ru/link/?req=doc&amp;base=LAW&amp;n=482686&amp;date=17.09.2024" TargetMode="External"/><Relationship Id="rId17" Type="http://schemas.openxmlformats.org/officeDocument/2006/relationships/hyperlink" Target="https://login.consultant.ru/link/?req=doc&amp;base=LAW&amp;n=153543&amp;date=17.09.2024&amp;dst=100002&amp;field=134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8629&amp;date=17.09.2024" TargetMode="External"/><Relationship Id="rId20" Type="http://schemas.openxmlformats.org/officeDocument/2006/relationships/hyperlink" Target="https://login.consultant.ru/link/?req=doc&amp;base=LAW&amp;n=446171&amp;date=17.09.2024&amp;dst=176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6171&amp;date=17.09.2024&amp;dst=90&amp;field=134" TargetMode="External"/><Relationship Id="rId11" Type="http://schemas.openxmlformats.org/officeDocument/2006/relationships/hyperlink" Target="https://login.consultant.ru/link/?req=doc&amp;base=LAW&amp;n=471228&amp;date=17.09.2024&amp;dst=100064&amp;field=134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309632&amp;date=17.09.2024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22007&amp;date=17.09.2024&amp;dst=3&amp;field=134" TargetMode="External"/><Relationship Id="rId19" Type="http://schemas.openxmlformats.org/officeDocument/2006/relationships/hyperlink" Target="https://login.consultant.ru/link/?req=doc&amp;base=LAW&amp;n=400504&amp;date=17.09.2024&amp;dst=100009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70336&amp;date=17.09.2024&amp;dst=100405&amp;field=134" TargetMode="External"/><Relationship Id="rId14" Type="http://schemas.openxmlformats.org/officeDocument/2006/relationships/hyperlink" Target="https://login.consultant.ru/link/?req=doc&amp;base=LAW&amp;n=425889&amp;date=17.09.2024" TargetMode="External"/><Relationship Id="rId22" Type="http://schemas.openxmlformats.org/officeDocument/2006/relationships/hyperlink" Target="https://login.consultant.ru/link/?req=doc&amp;base=OTN&amp;n=26669&amp;date=17.09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3314</Words>
  <Characters>18891</Characters>
  <Application>Microsoft Office Word</Application>
  <DocSecurity>2</DocSecurity>
  <Lines>157</Lines>
  <Paragraphs>44</Paragraphs>
  <ScaleCrop>false</ScaleCrop>
  <Company>КонсультантПлюс Версия 4023.00.50</Company>
  <LinksUpToDate>false</LinksUpToDate>
  <CharactersWithSpaces>22161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16.02.2024 N 06-193"О направлении методических рекомендаций"(вместе с "Методическими рекомендациями по вопросам размещения в информационно-телекоммуникационной сети "Интернет" информации о деятельности организации отдыха</dc:title>
  <dc:creator>пк</dc:creator>
  <cp:lastModifiedBy>Людмила</cp:lastModifiedBy>
  <cp:revision>2</cp:revision>
  <dcterms:created xsi:type="dcterms:W3CDTF">2024-09-18T11:27:00Z</dcterms:created>
  <dcterms:modified xsi:type="dcterms:W3CDTF">2024-09-18T11:27:00Z</dcterms:modified>
</cp:coreProperties>
</file>